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F063" w14:textId="77777777" w:rsidR="00DE01D6" w:rsidRPr="00B53ACE" w:rsidRDefault="00DE01D6" w:rsidP="00804BC0">
      <w:pPr>
        <w:rPr>
          <w:rFonts w:ascii="Times New Roman" w:hAnsi="Times New Roman"/>
        </w:rPr>
        <w:sectPr w:rsidR="00DE01D6" w:rsidRPr="00B53ACE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3EFD0A10" w14:textId="77777777" w:rsidR="00D015B8" w:rsidRPr="0094105E" w:rsidRDefault="00D015B8" w:rsidP="00D015B8">
      <w:pPr>
        <w:spacing w:line="240" w:lineRule="auto"/>
        <w:rPr>
          <w:rFonts w:ascii="Times New Roman" w:hAnsi="Times New Roman"/>
          <w:b/>
          <w:color w:val="262626" w:themeColor="text1" w:themeTint="D9"/>
          <w:szCs w:val="20"/>
        </w:rPr>
      </w:pPr>
      <w:r w:rsidRPr="0094105E">
        <w:rPr>
          <w:rFonts w:ascii="Times New Roman" w:hAnsi="Times New Roman"/>
          <w:b/>
          <w:color w:val="262626" w:themeColor="text1" w:themeTint="D9"/>
          <w:szCs w:val="20"/>
        </w:rPr>
        <w:t>Pressemitteilung</w:t>
      </w:r>
    </w:p>
    <w:p w14:paraId="0C77EAA5" w14:textId="77777777" w:rsidR="00904D45" w:rsidRPr="0094105E" w:rsidRDefault="00D015B8" w:rsidP="00904D45">
      <w:pPr>
        <w:spacing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94105E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851B40" w:rsidRPr="0094105E">
        <w:rPr>
          <w:rFonts w:ascii="Arial" w:hAnsi="Arial" w:cs="Arial"/>
          <w:color w:val="262626" w:themeColor="text1" w:themeTint="D9"/>
          <w:sz w:val="28"/>
          <w:szCs w:val="28"/>
        </w:rPr>
        <w:t>Prämierte nachhaltige Urlaubsziele</w:t>
      </w:r>
    </w:p>
    <w:p w14:paraId="6F7185D1" w14:textId="77777777" w:rsidR="00904D45" w:rsidRPr="0094105E" w:rsidRDefault="00851B40" w:rsidP="00904D45">
      <w:pPr>
        <w:rPr>
          <w:rFonts w:ascii="Times New Roman" w:hAnsi="Times New Roman"/>
          <w:b/>
          <w:color w:val="262626" w:themeColor="text1" w:themeTint="D9"/>
          <w:szCs w:val="20"/>
        </w:rPr>
      </w:pPr>
      <w:r w:rsidRPr="0094105E">
        <w:rPr>
          <w:rFonts w:ascii="Times New Roman" w:hAnsi="Times New Roman"/>
          <w:b/>
          <w:color w:val="262626" w:themeColor="text1" w:themeTint="D9"/>
          <w:szCs w:val="20"/>
        </w:rPr>
        <w:t xml:space="preserve">Gewinner für landesweite Mobilitäts-Kampagne stehen fest </w:t>
      </w:r>
    </w:p>
    <w:p w14:paraId="7127A6DF" w14:textId="77777777" w:rsidR="00904D45" w:rsidRPr="0094105E" w:rsidRDefault="00904D45" w:rsidP="00904D45">
      <w:pPr>
        <w:spacing w:line="276" w:lineRule="auto"/>
        <w:rPr>
          <w:rFonts w:ascii="Times New Roman" w:hAnsi="Times New Roman"/>
          <w:color w:val="262626" w:themeColor="text1" w:themeTint="D9"/>
          <w:szCs w:val="20"/>
        </w:rPr>
      </w:pPr>
    </w:p>
    <w:p w14:paraId="7A40CC12" w14:textId="55CA7D43" w:rsidR="007D7096" w:rsidRDefault="00291826" w:rsidP="007D709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94105E">
        <w:rPr>
          <w:rFonts w:ascii="Times New Roman" w:hAnsi="Times New Roman"/>
          <w:color w:val="262626" w:themeColor="text1" w:themeTint="D9"/>
          <w:szCs w:val="20"/>
        </w:rPr>
        <w:t>STUTTGART</w:t>
      </w:r>
      <w:r w:rsidR="00904D45" w:rsidRPr="0094105E">
        <w:rPr>
          <w:rFonts w:ascii="Times New Roman" w:hAnsi="Times New Roman"/>
          <w:color w:val="262626" w:themeColor="text1" w:themeTint="D9"/>
          <w:szCs w:val="20"/>
        </w:rPr>
        <w:t xml:space="preserve">, </w:t>
      </w:r>
      <w:r w:rsidR="00CE5AAC" w:rsidRPr="007D7096">
        <w:rPr>
          <w:rFonts w:ascii="Times New Roman" w:hAnsi="Times New Roman"/>
          <w:color w:val="262626" w:themeColor="text1" w:themeTint="D9"/>
          <w:szCs w:val="20"/>
        </w:rPr>
        <w:t>10</w:t>
      </w:r>
      <w:r w:rsidR="00904D45" w:rsidRPr="0094105E">
        <w:rPr>
          <w:rFonts w:ascii="Times New Roman" w:hAnsi="Times New Roman"/>
          <w:color w:val="262626" w:themeColor="text1" w:themeTint="D9"/>
          <w:szCs w:val="20"/>
        </w:rPr>
        <w:t xml:space="preserve">. 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>März</w:t>
      </w:r>
      <w:r w:rsidR="00904D45" w:rsidRPr="0094105E">
        <w:rPr>
          <w:rFonts w:ascii="Times New Roman" w:hAnsi="Times New Roman"/>
          <w:color w:val="262626" w:themeColor="text1" w:themeTint="D9"/>
          <w:szCs w:val="20"/>
        </w:rPr>
        <w:t xml:space="preserve"> 20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>21</w:t>
      </w:r>
      <w:r w:rsidR="00904D45" w:rsidRPr="0094105E">
        <w:rPr>
          <w:rFonts w:ascii="Times New Roman" w:hAnsi="Times New Roman"/>
          <w:color w:val="262626" w:themeColor="text1" w:themeTint="D9"/>
          <w:szCs w:val="20"/>
        </w:rPr>
        <w:t xml:space="preserve"> – 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 xml:space="preserve">Die Tourismus Marketing GmbH Baden-Württemberg (TMBW) und die Mobilitätsmarke </w:t>
      </w:r>
      <w:proofErr w:type="spellStart"/>
      <w:r w:rsidR="00851B40" w:rsidRPr="0094105E">
        <w:rPr>
          <w:rFonts w:ascii="Times New Roman" w:hAnsi="Times New Roman"/>
          <w:color w:val="262626" w:themeColor="text1" w:themeTint="D9"/>
          <w:szCs w:val="20"/>
        </w:rPr>
        <w:t>bwegt</w:t>
      </w:r>
      <w:proofErr w:type="spellEnd"/>
      <w:r w:rsidR="00851B40" w:rsidRPr="0094105E">
        <w:rPr>
          <w:rFonts w:ascii="Times New Roman" w:hAnsi="Times New Roman"/>
          <w:color w:val="262626" w:themeColor="text1" w:themeTint="D9"/>
          <w:szCs w:val="20"/>
        </w:rPr>
        <w:t xml:space="preserve"> haben die </w:t>
      </w:r>
      <w:r w:rsidR="00585A15">
        <w:rPr>
          <w:rFonts w:ascii="Times New Roman" w:hAnsi="Times New Roman"/>
          <w:color w:val="262626" w:themeColor="text1" w:themeTint="D9"/>
          <w:szCs w:val="20"/>
        </w:rPr>
        <w:t>Pilotd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 xml:space="preserve">estinationen bekanntgegeben, die im </w:t>
      </w:r>
      <w:r w:rsidR="00851B40" w:rsidRPr="00CE5AAC">
        <w:rPr>
          <w:rFonts w:ascii="Times New Roman" w:hAnsi="Times New Roman"/>
          <w:color w:val="262626" w:themeColor="text1" w:themeTint="D9"/>
          <w:szCs w:val="20"/>
        </w:rPr>
        <w:t xml:space="preserve">Frühjahr 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>im Mittelpunkt einer landesweiten Kampagne für nachhaltige Mobilität stehen werden. Insgesamt fünf Urlaubs- und Ausflug</w:t>
      </w:r>
      <w:r w:rsidR="00001C01">
        <w:rPr>
          <w:rFonts w:ascii="Times New Roman" w:hAnsi="Times New Roman"/>
          <w:color w:val="262626" w:themeColor="text1" w:themeTint="D9"/>
          <w:szCs w:val="20"/>
        </w:rPr>
        <w:t>s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 xml:space="preserve">ziele aus ganz Baden-Württemberg </w:t>
      </w:r>
      <w:r w:rsidR="005A0321">
        <w:rPr>
          <w:rFonts w:ascii="Times New Roman" w:hAnsi="Times New Roman"/>
          <w:color w:val="262626" w:themeColor="text1" w:themeTint="D9"/>
          <w:szCs w:val="20"/>
        </w:rPr>
        <w:t>konnten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 xml:space="preserve"> mit innovativen nachhaltigen Angeboten überzeug</w:t>
      </w:r>
      <w:r w:rsidR="005A0321">
        <w:rPr>
          <w:rFonts w:ascii="Times New Roman" w:hAnsi="Times New Roman"/>
          <w:color w:val="262626" w:themeColor="text1" w:themeTint="D9"/>
          <w:szCs w:val="20"/>
        </w:rPr>
        <w:t>en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>. Sie werden im Rahmen der geplanten Mobilitäts</w:t>
      </w:r>
      <w:r w:rsidR="00001C01">
        <w:rPr>
          <w:rFonts w:ascii="Times New Roman" w:hAnsi="Times New Roman"/>
          <w:color w:val="262626" w:themeColor="text1" w:themeTint="D9"/>
          <w:szCs w:val="20"/>
        </w:rPr>
        <w:t>-K</w:t>
      </w:r>
      <w:r w:rsidR="00851B40" w:rsidRPr="0094105E">
        <w:rPr>
          <w:rFonts w:ascii="Times New Roman" w:hAnsi="Times New Roman"/>
          <w:color w:val="262626" w:themeColor="text1" w:themeTint="D9"/>
          <w:szCs w:val="20"/>
        </w:rPr>
        <w:t>ampagne einer breiten Öffentlichkeit bekannt gemacht.</w:t>
      </w:r>
    </w:p>
    <w:p w14:paraId="49F375B9" w14:textId="77777777" w:rsidR="007D7096" w:rsidRDefault="007D7096" w:rsidP="007D709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550355D8" w14:textId="14B05E5B" w:rsidR="007D7096" w:rsidRDefault="007D7096" w:rsidP="007D709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7D7096">
        <w:rPr>
          <w:rFonts w:ascii="Times New Roman" w:hAnsi="Times New Roman"/>
          <w:color w:val="262626" w:themeColor="text1" w:themeTint="D9"/>
          <w:szCs w:val="20"/>
        </w:rPr>
        <w:t>„Die prämierten Urlaubsziele sind bestens mit der Bahn erreichbar“, so Verkehrsminister Winfried Hermann. „Wer einen nachhaltigen Urlaub genießen möchte, der findet in Baden-Württemberg eine breite Palette an Mobilitäts- und Reiseangeboten vor der Haustür</w:t>
      </w:r>
      <w:r>
        <w:rPr>
          <w:rFonts w:ascii="Times New Roman" w:hAnsi="Times New Roman"/>
          <w:color w:val="262626" w:themeColor="text1" w:themeTint="D9"/>
          <w:szCs w:val="20"/>
        </w:rPr>
        <w:t>.</w:t>
      </w:r>
      <w:r w:rsidRPr="007D7096">
        <w:rPr>
          <w:rFonts w:ascii="Times New Roman" w:hAnsi="Times New Roman"/>
          <w:color w:val="262626" w:themeColor="text1" w:themeTint="D9"/>
          <w:szCs w:val="20"/>
        </w:rPr>
        <w:t>“</w:t>
      </w:r>
    </w:p>
    <w:p w14:paraId="4D20903D" w14:textId="754A636D" w:rsidR="007D7096" w:rsidRDefault="007D7096" w:rsidP="007D709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00775E94" w14:textId="54345E30" w:rsidR="007D7096" w:rsidRDefault="007D7096" w:rsidP="007D709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„Die fünf ausgewählten Pilotdestinationen haben besonders viel zu bieten, wenn es um eine klimafreundliche Anreise und die Mobilität am Zielort geht“, </w:t>
      </w:r>
      <w:r w:rsidRPr="0094105E">
        <w:rPr>
          <w:rFonts w:ascii="Times New Roman" w:hAnsi="Times New Roman"/>
          <w:color w:val="262626" w:themeColor="text1" w:themeTint="D9"/>
          <w:szCs w:val="20"/>
        </w:rPr>
        <w:t>sagt TMBW-Geschäftsführer Andreas Braun.</w:t>
      </w:r>
      <w:r>
        <w:rPr>
          <w:rFonts w:ascii="Times New Roman" w:hAnsi="Times New Roman"/>
          <w:color w:val="262626" w:themeColor="text1" w:themeTint="D9"/>
          <w:szCs w:val="20"/>
        </w:rPr>
        <w:t xml:space="preserve"> Aus diesem Grund werde man diese als „Urlaubsziele, die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bwegen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“ gemeinsam mit der Mobilitätsmarke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bwegt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als exemplarische nachhaltige Reiseziele bewerben. Der Start der Kampagne, die </w:t>
      </w:r>
      <w:r w:rsidRPr="00CE5AAC">
        <w:rPr>
          <w:rFonts w:ascii="Times New Roman" w:hAnsi="Times New Roman"/>
          <w:color w:val="262626" w:themeColor="text1" w:themeTint="D9"/>
          <w:szCs w:val="20"/>
        </w:rPr>
        <w:t xml:space="preserve">neben landesweit sichtbaren Plakatwänden insbesondere auf digitale Kommunikationsmaßnahmen setzt, ist </w:t>
      </w:r>
      <w:r>
        <w:rPr>
          <w:rFonts w:ascii="Times New Roman" w:hAnsi="Times New Roman"/>
          <w:color w:val="262626" w:themeColor="text1" w:themeTint="D9"/>
          <w:szCs w:val="20"/>
        </w:rPr>
        <w:t xml:space="preserve">– je nach Pandemie-Entwicklung – </w:t>
      </w:r>
      <w:r w:rsidRPr="00CE5AAC">
        <w:rPr>
          <w:rFonts w:ascii="Times New Roman" w:hAnsi="Times New Roman"/>
          <w:color w:val="262626" w:themeColor="text1" w:themeTint="D9"/>
          <w:szCs w:val="20"/>
        </w:rPr>
        <w:t>für Mai geplant.</w:t>
      </w:r>
    </w:p>
    <w:p w14:paraId="4F5ED446" w14:textId="040258CD" w:rsidR="007415FB" w:rsidRDefault="007415FB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69155C01" w14:textId="045CD5F1" w:rsidR="007415FB" w:rsidRDefault="007415FB" w:rsidP="00851B40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 w:themeColor="text1" w:themeTint="D9"/>
          <w:szCs w:val="20"/>
        </w:rPr>
      </w:pPr>
      <w:r w:rsidRPr="007415FB">
        <w:rPr>
          <w:rFonts w:ascii="Times New Roman" w:hAnsi="Times New Roman"/>
          <w:b/>
          <w:bCs/>
          <w:color w:val="262626" w:themeColor="text1" w:themeTint="D9"/>
          <w:szCs w:val="20"/>
        </w:rPr>
        <w:t xml:space="preserve">Fünf nachhaltige </w:t>
      </w:r>
      <w:r w:rsidR="00CD63E9">
        <w:rPr>
          <w:rFonts w:ascii="Times New Roman" w:hAnsi="Times New Roman"/>
          <w:b/>
          <w:bCs/>
          <w:color w:val="262626" w:themeColor="text1" w:themeTint="D9"/>
          <w:szCs w:val="20"/>
        </w:rPr>
        <w:t>Urlaubsziele, die „</w:t>
      </w:r>
      <w:proofErr w:type="spellStart"/>
      <w:r w:rsidR="00CD63E9">
        <w:rPr>
          <w:rFonts w:ascii="Times New Roman" w:hAnsi="Times New Roman"/>
          <w:b/>
          <w:bCs/>
          <w:color w:val="262626" w:themeColor="text1" w:themeTint="D9"/>
          <w:szCs w:val="20"/>
        </w:rPr>
        <w:t>bwegen</w:t>
      </w:r>
      <w:proofErr w:type="spellEnd"/>
      <w:r w:rsidR="00CD63E9">
        <w:rPr>
          <w:rFonts w:ascii="Times New Roman" w:hAnsi="Times New Roman"/>
          <w:b/>
          <w:bCs/>
          <w:color w:val="262626" w:themeColor="text1" w:themeTint="D9"/>
          <w:szCs w:val="20"/>
        </w:rPr>
        <w:t>“</w:t>
      </w:r>
    </w:p>
    <w:p w14:paraId="1911A86E" w14:textId="55773BDB" w:rsidR="00CD63E9" w:rsidRDefault="00CD63E9" w:rsidP="00851B40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 w:themeColor="text1" w:themeTint="D9"/>
          <w:szCs w:val="20"/>
        </w:rPr>
      </w:pPr>
    </w:p>
    <w:p w14:paraId="5A402DBA" w14:textId="58B74CC0" w:rsidR="00CD63E9" w:rsidRPr="00CD63E9" w:rsidRDefault="00CD63E9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Alle fünf Gewinner-Destinationen sind nicht nur bequem mit den Nahverkehrszügen von bewegt erreichbar. Sie alle eint darüber hinaus ein breites Angebot nachhaltiger Mobilitätslösungen vor Ort. </w:t>
      </w:r>
    </w:p>
    <w:p w14:paraId="403B5D79" w14:textId="77777777" w:rsidR="002932D6" w:rsidRDefault="002932D6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04E2D5F5" w14:textId="15D580E3" w:rsidR="002932D6" w:rsidRDefault="002932D6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Am Bodensee gehört </w:t>
      </w:r>
      <w:r w:rsidRPr="007415FB">
        <w:rPr>
          <w:rFonts w:ascii="Times New Roman" w:hAnsi="Times New Roman"/>
          <w:b/>
          <w:bCs/>
          <w:color w:val="262626" w:themeColor="text1" w:themeTint="D9"/>
          <w:szCs w:val="20"/>
        </w:rPr>
        <w:t>Radolfzell</w:t>
      </w:r>
      <w:r>
        <w:rPr>
          <w:rFonts w:ascii="Times New Roman" w:hAnsi="Times New Roman"/>
          <w:color w:val="262626" w:themeColor="text1" w:themeTint="D9"/>
          <w:szCs w:val="20"/>
        </w:rPr>
        <w:t xml:space="preserve"> zu den Gewinnern: Reisende erhalten hier mit der </w:t>
      </w:r>
      <w:r w:rsidR="00B43F69">
        <w:rPr>
          <w:rFonts w:ascii="Times New Roman" w:hAnsi="Times New Roman"/>
          <w:color w:val="262626" w:themeColor="text1" w:themeTint="D9"/>
          <w:szCs w:val="20"/>
        </w:rPr>
        <w:t>Bodenseecard West</w:t>
      </w:r>
      <w:r>
        <w:rPr>
          <w:rFonts w:ascii="Times New Roman" w:hAnsi="Times New Roman"/>
          <w:color w:val="262626" w:themeColor="text1" w:themeTint="D9"/>
          <w:szCs w:val="20"/>
        </w:rPr>
        <w:t xml:space="preserve"> umfangreiche Rabatte beim E-Auto- oder Fahrradverleih; auch die Fahrt mit dem Helio</w:t>
      </w:r>
      <w:r w:rsidR="00001C01">
        <w:rPr>
          <w:rFonts w:ascii="Times New Roman" w:hAnsi="Times New Roman"/>
          <w:color w:val="262626" w:themeColor="text1" w:themeTint="D9"/>
          <w:szCs w:val="20"/>
        </w:rPr>
        <w:t>-</w:t>
      </w:r>
      <w:r>
        <w:rPr>
          <w:rFonts w:ascii="Times New Roman" w:hAnsi="Times New Roman"/>
          <w:color w:val="262626" w:themeColor="text1" w:themeTint="D9"/>
          <w:szCs w:val="20"/>
        </w:rPr>
        <w:t xml:space="preserve">Solarschiff ist für Gäste günstiger. </w:t>
      </w:r>
      <w:r w:rsidR="00184B66">
        <w:rPr>
          <w:rFonts w:ascii="Times New Roman" w:hAnsi="Times New Roman"/>
          <w:color w:val="262626" w:themeColor="text1" w:themeTint="D9"/>
          <w:szCs w:val="20"/>
        </w:rPr>
        <w:t xml:space="preserve">2021 stehen anlässlich der Heimattage Baden-Württemberg zwei Themenwochenenden zu Natur, Umwelt- und Klimaschutz auf dem Programm. </w:t>
      </w:r>
      <w:r>
        <w:rPr>
          <w:rFonts w:ascii="Times New Roman" w:hAnsi="Times New Roman"/>
          <w:color w:val="262626" w:themeColor="text1" w:themeTint="D9"/>
          <w:szCs w:val="20"/>
        </w:rPr>
        <w:t xml:space="preserve">Besonders überzeugend fand die Jury </w:t>
      </w:r>
      <w:r w:rsidR="00184B66">
        <w:rPr>
          <w:rFonts w:ascii="Times New Roman" w:hAnsi="Times New Roman"/>
          <w:color w:val="262626" w:themeColor="text1" w:themeTint="D9"/>
          <w:szCs w:val="20"/>
        </w:rPr>
        <w:t xml:space="preserve">außerdem </w:t>
      </w:r>
      <w:r>
        <w:rPr>
          <w:rFonts w:ascii="Times New Roman" w:hAnsi="Times New Roman"/>
          <w:color w:val="262626" w:themeColor="text1" w:themeTint="D9"/>
          <w:szCs w:val="20"/>
        </w:rPr>
        <w:t>die transparente Kommunikation der nachhaltigen Angebote auf den Informationskanälen der Stadt.</w:t>
      </w:r>
    </w:p>
    <w:p w14:paraId="14B7F221" w14:textId="2223063C" w:rsidR="00DA1C74" w:rsidRDefault="00DA1C74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34B2F6E0" w14:textId="056BE277" w:rsidR="00DA1C74" w:rsidRDefault="007415FB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Im Schwarzwald ermöglicht die KONUS-Gästekarte Urlaubsreisenden ab einer Übernachtung die kostenlose ÖPNV-Nutzung im gesamten Mittelgebirge. Besonders umweltfreundlich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urlaubt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es sich im</w:t>
      </w:r>
      <w:r w:rsidR="002932D6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DA1C74" w:rsidRPr="007415FB">
        <w:rPr>
          <w:rFonts w:ascii="Times New Roman" w:hAnsi="Times New Roman"/>
          <w:b/>
          <w:bCs/>
          <w:color w:val="262626" w:themeColor="text1" w:themeTint="D9"/>
          <w:szCs w:val="20"/>
        </w:rPr>
        <w:t>Nördliche</w:t>
      </w:r>
      <w:r w:rsidRPr="007415FB">
        <w:rPr>
          <w:rFonts w:ascii="Times New Roman" w:hAnsi="Times New Roman"/>
          <w:b/>
          <w:bCs/>
          <w:color w:val="262626" w:themeColor="text1" w:themeTint="D9"/>
          <w:szCs w:val="20"/>
        </w:rPr>
        <w:t>n</w:t>
      </w:r>
      <w:r w:rsidR="00DA1C74" w:rsidRPr="007415FB">
        <w:rPr>
          <w:rFonts w:ascii="Times New Roman" w:hAnsi="Times New Roman"/>
          <w:b/>
          <w:bCs/>
          <w:color w:val="262626" w:themeColor="text1" w:themeTint="D9"/>
          <w:szCs w:val="20"/>
        </w:rPr>
        <w:t xml:space="preserve"> Schwarzwald</w:t>
      </w:r>
      <w:r>
        <w:rPr>
          <w:rFonts w:ascii="Times New Roman" w:hAnsi="Times New Roman"/>
          <w:color w:val="262626" w:themeColor="text1" w:themeTint="D9"/>
          <w:szCs w:val="20"/>
        </w:rPr>
        <w:t xml:space="preserve">, der seit 2016 als </w:t>
      </w:r>
      <w:r w:rsidR="00001C01">
        <w:rPr>
          <w:rFonts w:ascii="Times New Roman" w:hAnsi="Times New Roman"/>
          <w:color w:val="262626" w:themeColor="text1" w:themeTint="D9"/>
          <w:szCs w:val="20"/>
        </w:rPr>
        <w:t>„</w:t>
      </w:r>
      <w:r>
        <w:rPr>
          <w:rFonts w:ascii="Times New Roman" w:hAnsi="Times New Roman"/>
          <w:color w:val="262626" w:themeColor="text1" w:themeTint="D9"/>
          <w:szCs w:val="20"/>
        </w:rPr>
        <w:t>Nachhaltiges Reiseziel</w:t>
      </w:r>
      <w:r w:rsidR="00001C01">
        <w:rPr>
          <w:rFonts w:ascii="Times New Roman" w:hAnsi="Times New Roman"/>
          <w:color w:val="262626" w:themeColor="text1" w:themeTint="D9"/>
          <w:szCs w:val="20"/>
        </w:rPr>
        <w:t>“</w:t>
      </w:r>
      <w:r>
        <w:rPr>
          <w:rFonts w:ascii="Times New Roman" w:hAnsi="Times New Roman"/>
          <w:color w:val="262626" w:themeColor="text1" w:themeTint="D9"/>
          <w:szCs w:val="20"/>
        </w:rPr>
        <w:t xml:space="preserve"> zertifiziert ist. Neben Carsharing-Angeboten für Elektroautos </w:t>
      </w:r>
      <w:r>
        <w:rPr>
          <w:rFonts w:ascii="Times New Roman" w:hAnsi="Times New Roman"/>
          <w:color w:val="262626" w:themeColor="text1" w:themeTint="D9"/>
          <w:szCs w:val="20"/>
        </w:rPr>
        <w:lastRenderedPageBreak/>
        <w:t>können Interessierte CO2-neutrale Urlaubspauschalen</w:t>
      </w:r>
      <w:r w:rsidR="00DA1C74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>
        <w:rPr>
          <w:rFonts w:ascii="Times New Roman" w:hAnsi="Times New Roman"/>
          <w:color w:val="262626" w:themeColor="text1" w:themeTint="D9"/>
          <w:szCs w:val="20"/>
        </w:rPr>
        <w:t>für einzelne oder mehrere Tage buchen.</w:t>
      </w:r>
    </w:p>
    <w:p w14:paraId="022BD6BC" w14:textId="66D98B90" w:rsidR="007415FB" w:rsidRDefault="007415FB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754C5699" w14:textId="29D2B84A" w:rsidR="000F53D4" w:rsidRDefault="000F53D4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Auch die Schwäbische Alb hat beim Thema Nachhaltigkeit zuletzt viele kreative Ideen entwickelt. Seit 2020 ermöglicht die neue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AlbCard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bereits ab der ersten Übernachtung die kostenlose Nutzung von Bus und Bahn. Von den Mobilitätsangeboten im </w:t>
      </w:r>
      <w:r w:rsidRPr="000F53D4">
        <w:rPr>
          <w:rFonts w:ascii="Times New Roman" w:hAnsi="Times New Roman"/>
          <w:b/>
          <w:bCs/>
          <w:color w:val="262626" w:themeColor="text1" w:themeTint="D9"/>
          <w:szCs w:val="20"/>
        </w:rPr>
        <w:t>Landkreis Tübingen</w:t>
      </w:r>
      <w:r>
        <w:rPr>
          <w:rFonts w:ascii="Times New Roman" w:hAnsi="Times New Roman"/>
          <w:color w:val="262626" w:themeColor="text1" w:themeTint="D9"/>
          <w:szCs w:val="20"/>
        </w:rPr>
        <w:t xml:space="preserve"> war die Jury besonders überzeugt. Einheimische und Reisende informieren sich dort mit nur wenigen Klicks etwa darüber, wie die zahlreichen Wander- und Radwege durch die Stadt und das Umland mit dem ÖPNV erreicht werden.</w:t>
      </w:r>
    </w:p>
    <w:p w14:paraId="13F4A535" w14:textId="2B72B02E" w:rsidR="007A7A82" w:rsidRDefault="007A7A82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69DDAAF4" w14:textId="0AE9A3B8" w:rsidR="007A7A82" w:rsidRDefault="007A7A82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Wie sich ein Städtetrip nachhaltig gestalten lässt, zeigt </w:t>
      </w:r>
      <w:r w:rsidR="00515D7A">
        <w:rPr>
          <w:rFonts w:ascii="Times New Roman" w:hAnsi="Times New Roman"/>
          <w:color w:val="262626" w:themeColor="text1" w:themeTint="D9"/>
          <w:szCs w:val="20"/>
        </w:rPr>
        <w:t>das</w:t>
      </w:r>
      <w:r>
        <w:rPr>
          <w:rFonts w:ascii="Times New Roman" w:hAnsi="Times New Roman"/>
          <w:color w:val="262626" w:themeColor="text1" w:themeTint="D9"/>
          <w:szCs w:val="20"/>
        </w:rPr>
        <w:t xml:space="preserve"> Beispiel </w:t>
      </w:r>
      <w:r w:rsidRPr="007A7A82">
        <w:rPr>
          <w:rFonts w:ascii="Times New Roman" w:hAnsi="Times New Roman"/>
          <w:b/>
          <w:bCs/>
          <w:color w:val="262626" w:themeColor="text1" w:themeTint="D9"/>
          <w:szCs w:val="20"/>
        </w:rPr>
        <w:t>Karlsruhe</w:t>
      </w:r>
      <w:r>
        <w:rPr>
          <w:rFonts w:ascii="Times New Roman" w:hAnsi="Times New Roman"/>
          <w:color w:val="262626" w:themeColor="text1" w:themeTint="D9"/>
          <w:szCs w:val="20"/>
        </w:rPr>
        <w:t>: In der Geburtsstadt des Fahrrad-Erfinders Karl Drais spielt nicht nur der Radverkehr eine herausragende Rolle. Im Rahmen des Großprojekts „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Regiomove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>“ transformiert</w:t>
      </w:r>
      <w:r w:rsidR="00515D7A">
        <w:rPr>
          <w:rFonts w:ascii="Times New Roman" w:hAnsi="Times New Roman"/>
          <w:color w:val="262626" w:themeColor="text1" w:themeTint="D9"/>
          <w:szCs w:val="20"/>
        </w:rPr>
        <w:t>e</w:t>
      </w:r>
      <w:r>
        <w:rPr>
          <w:rFonts w:ascii="Times New Roman" w:hAnsi="Times New Roman"/>
          <w:color w:val="262626" w:themeColor="text1" w:themeTint="D9"/>
          <w:szCs w:val="20"/>
        </w:rPr>
        <w:t xml:space="preserve"> sich der örtliche Verkehrsverbund zu einem Mobilitätsverbund, der zur Buchungsplattform für unterschiedlichste Mobilitätslösungen </w:t>
      </w:r>
      <w:r w:rsidR="00515D7A">
        <w:rPr>
          <w:rFonts w:ascii="Times New Roman" w:hAnsi="Times New Roman"/>
          <w:color w:val="262626" w:themeColor="text1" w:themeTint="D9"/>
          <w:szCs w:val="20"/>
        </w:rPr>
        <w:t>umgebaut wurde</w:t>
      </w:r>
      <w:r>
        <w:rPr>
          <w:rFonts w:ascii="Times New Roman" w:hAnsi="Times New Roman"/>
          <w:color w:val="262626" w:themeColor="text1" w:themeTint="D9"/>
          <w:szCs w:val="20"/>
        </w:rPr>
        <w:t>.</w:t>
      </w:r>
    </w:p>
    <w:p w14:paraId="0356CC5B" w14:textId="33EA765B" w:rsidR="007A7A82" w:rsidRDefault="007A7A82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44CB5CD9" w14:textId="56164D80" w:rsidR="007A7A82" w:rsidRDefault="007A7A82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Auch in </w:t>
      </w:r>
      <w:r w:rsidRPr="007A7A82">
        <w:rPr>
          <w:rFonts w:ascii="Times New Roman" w:hAnsi="Times New Roman"/>
          <w:b/>
          <w:bCs/>
          <w:color w:val="262626" w:themeColor="text1" w:themeTint="D9"/>
          <w:szCs w:val="20"/>
        </w:rPr>
        <w:t>Ulm und Neu-Ulm</w:t>
      </w:r>
      <w:r>
        <w:rPr>
          <w:rFonts w:ascii="Times New Roman" w:hAnsi="Times New Roman"/>
          <w:color w:val="262626" w:themeColor="text1" w:themeTint="D9"/>
          <w:szCs w:val="20"/>
        </w:rPr>
        <w:t xml:space="preserve"> können Reisende die Sehenswürdigkeiten der Stadt auf vielerlei Wegen nachhaltig entdecken. Dazu gehört neben der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UlmCard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mit kostenloser ÖPNV- und Stadtrad-Nutzung ein Liniennetzplan, der die wichtigsten touristischen Attraktionen erschließt. Auch die </w:t>
      </w:r>
      <w:proofErr w:type="spellStart"/>
      <w:r>
        <w:rPr>
          <w:rFonts w:ascii="Times New Roman" w:hAnsi="Times New Roman"/>
          <w:color w:val="262626" w:themeColor="text1" w:themeTint="D9"/>
          <w:szCs w:val="20"/>
        </w:rPr>
        <w:t>StadtRadRoute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184B66">
        <w:rPr>
          <w:rFonts w:ascii="Times New Roman" w:hAnsi="Times New Roman"/>
          <w:color w:val="262626" w:themeColor="text1" w:themeTint="D9"/>
          <w:szCs w:val="20"/>
        </w:rPr>
        <w:t>lenkt Besucherinnen und Besucher auf zwei Rädern zu den Höhepunkten der Doppelstadt.</w:t>
      </w:r>
    </w:p>
    <w:p w14:paraId="3DEF8E2F" w14:textId="77777777" w:rsidR="00851B40" w:rsidRPr="0094105E" w:rsidRDefault="00851B40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2A2E6F73" w14:textId="77777777" w:rsidR="00851B40" w:rsidRPr="0094105E" w:rsidRDefault="00851B40" w:rsidP="00851B40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 w:themeColor="text1" w:themeTint="D9"/>
          <w:szCs w:val="20"/>
        </w:rPr>
      </w:pPr>
      <w:r w:rsidRPr="0094105E">
        <w:rPr>
          <w:rFonts w:ascii="Times New Roman" w:hAnsi="Times New Roman"/>
          <w:b/>
          <w:bCs/>
          <w:color w:val="262626" w:themeColor="text1" w:themeTint="D9"/>
          <w:szCs w:val="20"/>
        </w:rPr>
        <w:t>INFO</w:t>
      </w:r>
    </w:p>
    <w:p w14:paraId="52766877" w14:textId="16DBA40F" w:rsidR="00851B40" w:rsidRPr="0094105E" w:rsidRDefault="00851B40" w:rsidP="00851B4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  <w:szCs w:val="20"/>
        </w:rPr>
        <w:t>Mehr Informationen zu nachhaltigen Mobilität</w:t>
      </w:r>
      <w:r w:rsidR="00001C01">
        <w:rPr>
          <w:rFonts w:ascii="Times New Roman" w:hAnsi="Times New Roman"/>
          <w:color w:val="262626" w:themeColor="text1" w:themeTint="D9"/>
          <w:szCs w:val="20"/>
        </w:rPr>
        <w:t>s</w:t>
      </w:r>
      <w:r w:rsidRPr="0094105E">
        <w:rPr>
          <w:rFonts w:ascii="Times New Roman" w:hAnsi="Times New Roman"/>
          <w:color w:val="262626" w:themeColor="text1" w:themeTint="D9"/>
          <w:szCs w:val="20"/>
        </w:rPr>
        <w:t xml:space="preserve">- und Urlaubsangeboten in Baden-Württemberg gibt es unter </w:t>
      </w:r>
      <w:hyperlink r:id="rId12" w:history="1">
        <w:r w:rsidRPr="0094105E">
          <w:rPr>
            <w:rStyle w:val="Hyperlink"/>
            <w:rFonts w:ascii="Times New Roman" w:hAnsi="Times New Roman"/>
            <w:color w:val="262626" w:themeColor="text1" w:themeTint="D9"/>
            <w:szCs w:val="20"/>
          </w:rPr>
          <w:t>bwegt.de</w:t>
        </w:r>
      </w:hyperlink>
      <w:r w:rsidRPr="0094105E">
        <w:rPr>
          <w:rFonts w:ascii="Times New Roman" w:hAnsi="Times New Roman"/>
          <w:color w:val="262626" w:themeColor="text1" w:themeTint="D9"/>
          <w:szCs w:val="20"/>
        </w:rPr>
        <w:t xml:space="preserve"> und unte</w:t>
      </w:r>
      <w:bookmarkStart w:id="0" w:name="_Hlk65682596"/>
      <w:r w:rsidR="00B55068">
        <w:rPr>
          <w:rFonts w:ascii="Times New Roman" w:hAnsi="Times New Roman"/>
          <w:color w:val="262626" w:themeColor="text1" w:themeTint="D9"/>
          <w:szCs w:val="20"/>
        </w:rPr>
        <w:t xml:space="preserve">r </w:t>
      </w:r>
      <w:hyperlink r:id="rId13" w:history="1">
        <w:r w:rsidR="00B55068" w:rsidRPr="00B55068">
          <w:rPr>
            <w:rStyle w:val="Hyperlink"/>
            <w:rFonts w:ascii="Times New Roman" w:hAnsi="Times New Roman"/>
            <w:color w:val="262626" w:themeColor="text1" w:themeTint="D9"/>
            <w:szCs w:val="20"/>
          </w:rPr>
          <w:t>grünersüden.de</w:t>
        </w:r>
      </w:hyperlink>
      <w:r w:rsidRPr="00B55068">
        <w:rPr>
          <w:rFonts w:ascii="Times New Roman" w:hAnsi="Times New Roman"/>
          <w:color w:val="262626" w:themeColor="text1" w:themeTint="D9"/>
        </w:rPr>
        <w:t>.</w:t>
      </w:r>
      <w:r w:rsidR="00B55068" w:rsidRPr="00B55068">
        <w:rPr>
          <w:rFonts w:ascii="Times New Roman" w:hAnsi="Times New Roman"/>
          <w:color w:val="262626" w:themeColor="text1" w:themeTint="D9"/>
        </w:rPr>
        <w:t xml:space="preserve"> </w:t>
      </w:r>
      <w:r w:rsidR="00B55068">
        <w:rPr>
          <w:rFonts w:ascii="Times New Roman" w:hAnsi="Times New Roman"/>
          <w:color w:val="262626" w:themeColor="text1" w:themeTint="D9"/>
        </w:rPr>
        <w:t xml:space="preserve"> </w:t>
      </w:r>
      <w:r w:rsidRPr="0094105E">
        <w:rPr>
          <w:rFonts w:ascii="Times New Roman" w:hAnsi="Times New Roman"/>
          <w:color w:val="262626" w:themeColor="text1" w:themeTint="D9"/>
        </w:rPr>
        <w:t xml:space="preserve">  </w:t>
      </w:r>
      <w:bookmarkEnd w:id="0"/>
    </w:p>
    <w:p w14:paraId="23928755" w14:textId="77777777" w:rsidR="00D015B8" w:rsidRPr="0094105E" w:rsidRDefault="00D015B8" w:rsidP="00D015B8">
      <w:pPr>
        <w:ind w:right="283"/>
        <w:rPr>
          <w:rFonts w:ascii="Times New Roman" w:hAnsi="Times New Roman"/>
          <w:color w:val="262626" w:themeColor="text1" w:themeTint="D9"/>
        </w:rPr>
      </w:pPr>
    </w:p>
    <w:p w14:paraId="475E8326" w14:textId="77777777" w:rsidR="001B0542" w:rsidRPr="0094105E" w:rsidRDefault="001B0542" w:rsidP="00D015B8">
      <w:pPr>
        <w:ind w:right="283"/>
        <w:rPr>
          <w:rFonts w:ascii="Times New Roman" w:hAnsi="Times New Roman"/>
          <w:color w:val="262626" w:themeColor="text1" w:themeTint="D9"/>
        </w:rPr>
      </w:pPr>
    </w:p>
    <w:p w14:paraId="0FDA1649" w14:textId="3BD96594" w:rsidR="00D015B8" w:rsidRPr="0094105E" w:rsidRDefault="0094105E" w:rsidP="00D015B8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94919" wp14:editId="3A892EE9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1647190" cy="0"/>
                <wp:effectExtent l="10795" t="825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A4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8.2pt;width:129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" strokecolor="#fecb00" strokeweight="1pt"/>
            </w:pict>
          </mc:Fallback>
        </mc:AlternateContent>
      </w:r>
      <w:r w:rsidR="00D015B8" w:rsidRPr="0094105E">
        <w:rPr>
          <w:rFonts w:ascii="Times New Roman" w:hAnsi="Times New Roman"/>
          <w:color w:val="262626" w:themeColor="text1" w:themeTint="D9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C959AF4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  <w:szCs w:val="20"/>
        </w:rPr>
        <w:sectPr w:rsidR="003B1C83" w:rsidRPr="0094105E" w:rsidSect="00EA27DF">
          <w:type w:val="continuous"/>
          <w:pgSz w:w="11906" w:h="16838" w:code="9"/>
          <w:pgMar w:top="3515" w:right="3595" w:bottom="1701" w:left="1247" w:header="709" w:footer="709" w:gutter="0"/>
          <w:cols w:space="708"/>
          <w:formProt w:val="0"/>
          <w:titlePg/>
          <w:docGrid w:linePitch="360"/>
        </w:sectPr>
      </w:pPr>
      <w:r w:rsidRPr="0094105E">
        <w:rPr>
          <w:rFonts w:ascii="Times New Roman" w:hAnsi="Times New Roman"/>
          <w:b/>
          <w:color w:val="262626" w:themeColor="text1" w:themeTint="D9"/>
          <w:szCs w:val="20"/>
        </w:rPr>
        <w:t>Pressekontakt:</w:t>
      </w:r>
    </w:p>
    <w:p w14:paraId="52665177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  <w:szCs w:val="20"/>
        </w:rPr>
        <w:br/>
      </w:r>
      <w:r w:rsidRPr="0094105E">
        <w:rPr>
          <w:rFonts w:ascii="Times New Roman" w:hAnsi="Times New Roman"/>
          <w:color w:val="262626" w:themeColor="text1" w:themeTint="D9"/>
        </w:rPr>
        <w:t>Dr. Martin Knauer</w:t>
      </w:r>
    </w:p>
    <w:p w14:paraId="3A501F5E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</w:rPr>
        <w:t>Pressesprecher TMBW</w:t>
      </w:r>
      <w:r w:rsidRPr="0094105E">
        <w:rPr>
          <w:rFonts w:ascii="Times New Roman" w:hAnsi="Times New Roman"/>
          <w:color w:val="262626" w:themeColor="text1" w:themeTint="D9"/>
        </w:rPr>
        <w:br/>
        <w:t>Tel.: 0711 / 238 58 – 50</w:t>
      </w:r>
      <w:r w:rsidRPr="0094105E">
        <w:rPr>
          <w:rFonts w:ascii="Times New Roman" w:hAnsi="Times New Roman"/>
          <w:color w:val="262626" w:themeColor="text1" w:themeTint="D9"/>
        </w:rPr>
        <w:br/>
      </w:r>
      <w:hyperlink r:id="rId14" w:history="1">
        <w:r w:rsidRPr="0094105E">
          <w:rPr>
            <w:rStyle w:val="Hyperlink"/>
            <w:rFonts w:ascii="Times New Roman" w:hAnsi="Times New Roman"/>
            <w:color w:val="262626" w:themeColor="text1" w:themeTint="D9"/>
          </w:rPr>
          <w:t>m.knauer@tourismus-bw.de</w:t>
        </w:r>
      </w:hyperlink>
    </w:p>
    <w:p w14:paraId="2ED02A86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</w:p>
    <w:p w14:paraId="02FC1433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</w:rPr>
        <w:br w:type="column"/>
      </w:r>
    </w:p>
    <w:p w14:paraId="1B9FA0E0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</w:rPr>
        <w:t>Axel Dürr</w:t>
      </w:r>
    </w:p>
    <w:p w14:paraId="55EB7BA1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</w:rPr>
        <w:t xml:space="preserve">Projektleiter </w:t>
      </w:r>
      <w:proofErr w:type="spellStart"/>
      <w:r w:rsidRPr="0094105E">
        <w:rPr>
          <w:rFonts w:ascii="Times New Roman" w:hAnsi="Times New Roman"/>
          <w:color w:val="262626" w:themeColor="text1" w:themeTint="D9"/>
        </w:rPr>
        <w:t>bwegt</w:t>
      </w:r>
      <w:proofErr w:type="spellEnd"/>
    </w:p>
    <w:p w14:paraId="45F2C08E" w14:textId="77777777" w:rsidR="003B1C83" w:rsidRPr="0094105E" w:rsidRDefault="003B1C83" w:rsidP="003B1C83">
      <w:pPr>
        <w:ind w:right="283"/>
        <w:rPr>
          <w:rFonts w:ascii="Times New Roman" w:hAnsi="Times New Roman"/>
          <w:color w:val="262626" w:themeColor="text1" w:themeTint="D9"/>
        </w:rPr>
      </w:pPr>
      <w:r w:rsidRPr="0094105E">
        <w:rPr>
          <w:rFonts w:ascii="Times New Roman" w:hAnsi="Times New Roman"/>
          <w:color w:val="262626" w:themeColor="text1" w:themeTint="D9"/>
        </w:rPr>
        <w:t>Tel.: 0157 / 57 27 495</w:t>
      </w:r>
    </w:p>
    <w:p w14:paraId="0CD1E51A" w14:textId="77777777" w:rsidR="003B1C83" w:rsidRPr="0094105E" w:rsidRDefault="00B43F69" w:rsidP="003B1C83">
      <w:pPr>
        <w:ind w:right="-1262"/>
        <w:rPr>
          <w:rFonts w:ascii="Times New Roman" w:hAnsi="Times New Roman"/>
          <w:color w:val="262626" w:themeColor="text1" w:themeTint="D9"/>
          <w:szCs w:val="20"/>
        </w:rPr>
      </w:pPr>
      <w:hyperlink r:id="rId15" w:history="1">
        <w:r w:rsidR="003B1C83" w:rsidRPr="0094105E">
          <w:rPr>
            <w:rStyle w:val="Hyperlink"/>
            <w:rFonts w:ascii="Times New Roman" w:hAnsi="Times New Roman"/>
            <w:color w:val="262626" w:themeColor="text1" w:themeTint="D9"/>
          </w:rPr>
          <w:t>duerr.bwegt@nexus-communication.de</w:t>
        </w:r>
      </w:hyperlink>
    </w:p>
    <w:p w14:paraId="6B4EBDEE" w14:textId="77777777" w:rsidR="00091189" w:rsidRPr="0094105E" w:rsidRDefault="00091189" w:rsidP="003B1C83">
      <w:pPr>
        <w:ind w:right="283"/>
        <w:rPr>
          <w:rFonts w:ascii="Times New Roman" w:hAnsi="Times New Roman"/>
          <w:color w:val="262626" w:themeColor="text1" w:themeTint="D9"/>
        </w:rPr>
      </w:pPr>
    </w:p>
    <w:sectPr w:rsidR="00091189" w:rsidRPr="0094105E" w:rsidSect="003B1C83">
      <w:type w:val="continuous"/>
      <w:pgSz w:w="11906" w:h="16838" w:code="9"/>
      <w:pgMar w:top="3515" w:right="3595" w:bottom="1843" w:left="1247" w:header="709" w:footer="709" w:gutter="0"/>
      <w:cols w:num="2"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1651" w14:textId="77777777" w:rsidR="00EA27DF" w:rsidRDefault="00EA27DF">
      <w:r>
        <w:separator/>
      </w:r>
    </w:p>
  </w:endnote>
  <w:endnote w:type="continuationSeparator" w:id="0">
    <w:p w14:paraId="681CD981" w14:textId="77777777" w:rsidR="00EA27DF" w:rsidRDefault="00E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gyptian505 BT">
    <w:altName w:val="Cambria Math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Times New Roman"/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9E81" w14:textId="26BFE389" w:rsidR="00091189" w:rsidRDefault="0094105E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E51C76" wp14:editId="7E9B4C02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2718" w14:textId="56E44CAD" w:rsidR="00091189" w:rsidRDefault="0094105E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CDA3C1" wp14:editId="1791FEAF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24D1" w14:textId="77777777" w:rsidR="00EA27DF" w:rsidRDefault="00EA27DF">
      <w:r>
        <w:separator/>
      </w:r>
    </w:p>
  </w:footnote>
  <w:footnote w:type="continuationSeparator" w:id="0">
    <w:p w14:paraId="7A6B551C" w14:textId="77777777" w:rsidR="00EA27DF" w:rsidRDefault="00EA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47AE" w14:textId="782E828F" w:rsidR="00091189" w:rsidRDefault="0094105E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DF4BD0" wp14:editId="4165C475">
          <wp:simplePos x="0" y="0"/>
          <wp:positionH relativeFrom="column">
            <wp:posOffset>1270</wp:posOffset>
          </wp:positionH>
          <wp:positionV relativeFrom="paragraph">
            <wp:posOffset>-87630</wp:posOffset>
          </wp:positionV>
          <wp:extent cx="2131060" cy="592455"/>
          <wp:effectExtent l="0" t="0" r="0" b="0"/>
          <wp:wrapTight wrapText="bothSides">
            <wp:wrapPolygon edited="0">
              <wp:start x="0" y="0"/>
              <wp:lineTo x="0" y="20836"/>
              <wp:lineTo x="21433" y="20836"/>
              <wp:lineTo x="21433" y="0"/>
              <wp:lineTo x="0" y="0"/>
            </wp:wrapPolygon>
          </wp:wrapTight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E6C4022" wp14:editId="0488F8A4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4BAE7" w14:textId="77777777" w:rsidR="00091189" w:rsidRDefault="00091189" w:rsidP="00ED5C21">
    <w:pPr>
      <w:pStyle w:val="Kopfzeile"/>
      <w:spacing w:line="200" w:lineRule="exact"/>
    </w:pPr>
  </w:p>
  <w:p w14:paraId="4C52D77B" w14:textId="77777777" w:rsidR="00091189" w:rsidRDefault="00091189" w:rsidP="00ED5C21">
    <w:pPr>
      <w:pStyle w:val="Kopfzeile"/>
      <w:spacing w:line="200" w:lineRule="exact"/>
    </w:pPr>
  </w:p>
  <w:p w14:paraId="21215FEE" w14:textId="77777777" w:rsidR="00091189" w:rsidRDefault="005006BC" w:rsidP="005006BC">
    <w:pPr>
      <w:pStyle w:val="Kopfzeile"/>
      <w:tabs>
        <w:tab w:val="clear" w:pos="4536"/>
        <w:tab w:val="clear" w:pos="9072"/>
        <w:tab w:val="left" w:pos="4021"/>
      </w:tabs>
      <w:spacing w:line="200" w:lineRule="exact"/>
    </w:pPr>
    <w:r>
      <w:tab/>
    </w:r>
  </w:p>
  <w:p w14:paraId="1869E390" w14:textId="77777777" w:rsidR="00091189" w:rsidRDefault="00091189" w:rsidP="00ED5C21">
    <w:pPr>
      <w:pStyle w:val="Kopfzeile"/>
      <w:spacing w:line="200" w:lineRule="exact"/>
    </w:pPr>
  </w:p>
  <w:p w14:paraId="314BC456" w14:textId="77777777" w:rsidR="00091189" w:rsidRDefault="00091189" w:rsidP="00ED5C21">
    <w:pPr>
      <w:pStyle w:val="Kopfzeile"/>
      <w:spacing w:line="200" w:lineRule="exact"/>
    </w:pPr>
  </w:p>
  <w:p w14:paraId="42B7D37C" w14:textId="77777777" w:rsidR="00091189" w:rsidRDefault="00091189" w:rsidP="00ED5C21">
    <w:pPr>
      <w:pStyle w:val="Kopfzeile"/>
      <w:spacing w:line="200" w:lineRule="exact"/>
    </w:pPr>
  </w:p>
  <w:p w14:paraId="21391763" w14:textId="77777777" w:rsidR="00091189" w:rsidRDefault="00091189" w:rsidP="00ED5C21">
    <w:pPr>
      <w:pStyle w:val="Kopfzeile"/>
      <w:spacing w:line="200" w:lineRule="exact"/>
    </w:pPr>
  </w:p>
  <w:p w14:paraId="2642F48D" w14:textId="77777777" w:rsidR="00091189" w:rsidRDefault="00091189" w:rsidP="00ED5C21">
    <w:pPr>
      <w:pStyle w:val="Kopfzeile"/>
    </w:pPr>
  </w:p>
  <w:p w14:paraId="71AC98EA" w14:textId="77777777" w:rsidR="00091189" w:rsidRDefault="00091189" w:rsidP="00ED5C21">
    <w:pPr>
      <w:pStyle w:val="Kopfzeile"/>
      <w:rPr>
        <w:rStyle w:val="Seitenzahl"/>
        <w:szCs w:val="20"/>
      </w:rPr>
    </w:pPr>
  </w:p>
  <w:p w14:paraId="05734518" w14:textId="77777777" w:rsidR="00091189" w:rsidRPr="00ED5C21" w:rsidRDefault="0009118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E57EF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322E5567" w14:textId="77777777" w:rsidR="00091189" w:rsidRDefault="0009118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0424" w14:textId="16027A46" w:rsidR="00091189" w:rsidRDefault="0094105E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1B8FB" wp14:editId="61CD249D">
          <wp:simplePos x="0" y="0"/>
          <wp:positionH relativeFrom="column">
            <wp:posOffset>3175</wp:posOffset>
          </wp:positionH>
          <wp:positionV relativeFrom="paragraph">
            <wp:posOffset>-84455</wp:posOffset>
          </wp:positionV>
          <wp:extent cx="2131060" cy="592455"/>
          <wp:effectExtent l="0" t="0" r="0" b="0"/>
          <wp:wrapTight wrapText="bothSides">
            <wp:wrapPolygon edited="0">
              <wp:start x="0" y="0"/>
              <wp:lineTo x="0" y="20836"/>
              <wp:lineTo x="21433" y="20836"/>
              <wp:lineTo x="21433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22E0E" wp14:editId="5C2BEF82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9C605" w14:textId="77777777" w:rsidR="00091189" w:rsidRDefault="00091189" w:rsidP="00D2193A">
    <w:pPr>
      <w:pStyle w:val="Kopfzeile"/>
      <w:spacing w:line="200" w:lineRule="exact"/>
    </w:pPr>
  </w:p>
  <w:p w14:paraId="009EB238" w14:textId="77777777" w:rsidR="00091189" w:rsidRDefault="00091189" w:rsidP="00D2193A">
    <w:pPr>
      <w:pStyle w:val="Kopfzeile"/>
      <w:spacing w:line="200" w:lineRule="exact"/>
    </w:pPr>
  </w:p>
  <w:p w14:paraId="6327C052" w14:textId="77777777" w:rsidR="00091189" w:rsidRDefault="00091189" w:rsidP="00D2193A">
    <w:pPr>
      <w:pStyle w:val="Kopfzeile"/>
      <w:spacing w:line="200" w:lineRule="exact"/>
    </w:pPr>
  </w:p>
  <w:p w14:paraId="0709E98D" w14:textId="77777777" w:rsidR="00091189" w:rsidRDefault="00091189" w:rsidP="00D2193A">
    <w:pPr>
      <w:pStyle w:val="Kopfzeile"/>
      <w:spacing w:line="200" w:lineRule="exact"/>
    </w:pPr>
  </w:p>
  <w:p w14:paraId="22518A69" w14:textId="77777777" w:rsidR="00091189" w:rsidRDefault="00091189" w:rsidP="00D2193A">
    <w:pPr>
      <w:pStyle w:val="Kopfzeile"/>
      <w:spacing w:line="200" w:lineRule="exact"/>
    </w:pPr>
  </w:p>
  <w:p w14:paraId="2D379CDC" w14:textId="77777777" w:rsidR="00091189" w:rsidRDefault="00091189" w:rsidP="00D2193A">
    <w:pPr>
      <w:pStyle w:val="Kopfzeile"/>
      <w:spacing w:line="200" w:lineRule="exact"/>
    </w:pPr>
  </w:p>
  <w:p w14:paraId="49897F09" w14:textId="77777777" w:rsidR="00091189" w:rsidRDefault="00091189" w:rsidP="00D2193A">
    <w:pPr>
      <w:pStyle w:val="Kopfzeile"/>
      <w:spacing w:line="200" w:lineRule="exact"/>
    </w:pPr>
  </w:p>
  <w:p w14:paraId="3ADB5150" w14:textId="77777777" w:rsidR="00091189" w:rsidRDefault="00091189" w:rsidP="00D2193A">
    <w:pPr>
      <w:pStyle w:val="Kopfzeile"/>
    </w:pPr>
  </w:p>
  <w:p w14:paraId="0ACB4A20" w14:textId="77777777" w:rsidR="00091189" w:rsidRDefault="00091189" w:rsidP="00D2193A">
    <w:pPr>
      <w:pStyle w:val="Kopfzeile"/>
    </w:pPr>
  </w:p>
  <w:p w14:paraId="33E75BDB" w14:textId="77777777" w:rsidR="00091189" w:rsidRDefault="00091189" w:rsidP="00D2193A">
    <w:pPr>
      <w:pStyle w:val="Kopfzeile"/>
    </w:pPr>
  </w:p>
  <w:p w14:paraId="4DBBBD2B" w14:textId="77777777" w:rsidR="00091189" w:rsidRDefault="00091189" w:rsidP="00D2193A">
    <w:pPr>
      <w:pStyle w:val="Kopfzeile"/>
    </w:pPr>
  </w:p>
  <w:p w14:paraId="365507F1" w14:textId="77777777" w:rsidR="00091189" w:rsidRPr="00D2193A" w:rsidRDefault="0009118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5A66"/>
    <w:multiLevelType w:val="hybridMultilevel"/>
    <w:tmpl w:val="9650F32E"/>
    <w:lvl w:ilvl="0" w:tplc="B6CA1958"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7DE"/>
    <w:multiLevelType w:val="hybridMultilevel"/>
    <w:tmpl w:val="4B7C5FC0"/>
    <w:lvl w:ilvl="0" w:tplc="4E522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A52"/>
    <w:multiLevelType w:val="hybridMultilevel"/>
    <w:tmpl w:val="29AABAA0"/>
    <w:lvl w:ilvl="0" w:tplc="5E2AD5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5125"/>
    <w:multiLevelType w:val="hybridMultilevel"/>
    <w:tmpl w:val="D9DC468C"/>
    <w:lvl w:ilvl="0" w:tplc="4E8CB6C2">
      <w:numFmt w:val="bullet"/>
      <w:lvlText w:val="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7AD1"/>
    <w:multiLevelType w:val="hybridMultilevel"/>
    <w:tmpl w:val="E580F700"/>
    <w:lvl w:ilvl="0" w:tplc="700E5268"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868"/>
    <w:multiLevelType w:val="hybridMultilevel"/>
    <w:tmpl w:val="C9542C2E"/>
    <w:lvl w:ilvl="0" w:tplc="8354D646">
      <w:start w:val="13"/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713A"/>
    <w:multiLevelType w:val="hybridMultilevel"/>
    <w:tmpl w:val="F8F0D3DC"/>
    <w:lvl w:ilvl="0" w:tplc="0BC6EE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50047"/>
    <w:multiLevelType w:val="hybridMultilevel"/>
    <w:tmpl w:val="E56E6FFC"/>
    <w:lvl w:ilvl="0" w:tplc="C728C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0DB1"/>
    <w:multiLevelType w:val="hybridMultilevel"/>
    <w:tmpl w:val="AFB43F74"/>
    <w:lvl w:ilvl="0" w:tplc="693C97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01"/>
    <w:rsid w:val="00001CF4"/>
    <w:rsid w:val="00001F0D"/>
    <w:rsid w:val="000029BB"/>
    <w:rsid w:val="00003554"/>
    <w:rsid w:val="00003766"/>
    <w:rsid w:val="00003E0D"/>
    <w:rsid w:val="00004FE1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121"/>
    <w:rsid w:val="0002451D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2BB4"/>
    <w:rsid w:val="0003324B"/>
    <w:rsid w:val="00033692"/>
    <w:rsid w:val="000340E7"/>
    <w:rsid w:val="00034CC5"/>
    <w:rsid w:val="00034EBA"/>
    <w:rsid w:val="0003537D"/>
    <w:rsid w:val="00035CE3"/>
    <w:rsid w:val="00036F15"/>
    <w:rsid w:val="000377BD"/>
    <w:rsid w:val="00037BFE"/>
    <w:rsid w:val="00037DC3"/>
    <w:rsid w:val="00037EE3"/>
    <w:rsid w:val="00040151"/>
    <w:rsid w:val="000404A6"/>
    <w:rsid w:val="000405B9"/>
    <w:rsid w:val="000417DB"/>
    <w:rsid w:val="00042A31"/>
    <w:rsid w:val="00042F1C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A93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1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10C"/>
    <w:rsid w:val="000878F0"/>
    <w:rsid w:val="00091189"/>
    <w:rsid w:val="00092274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6EE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43A6"/>
    <w:rsid w:val="000B4EB9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05A0"/>
    <w:rsid w:val="000E1B69"/>
    <w:rsid w:val="000E24BF"/>
    <w:rsid w:val="000E2BEF"/>
    <w:rsid w:val="000E355A"/>
    <w:rsid w:val="000E37CC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3D4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4DB3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B66"/>
    <w:rsid w:val="00184E4A"/>
    <w:rsid w:val="00184EA3"/>
    <w:rsid w:val="0018512A"/>
    <w:rsid w:val="00186A71"/>
    <w:rsid w:val="001871A5"/>
    <w:rsid w:val="00187604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88"/>
    <w:rsid w:val="001A68DA"/>
    <w:rsid w:val="001A7486"/>
    <w:rsid w:val="001A74DB"/>
    <w:rsid w:val="001A7B77"/>
    <w:rsid w:val="001B0104"/>
    <w:rsid w:val="001B01E3"/>
    <w:rsid w:val="001B0542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4F4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5212"/>
    <w:rsid w:val="001F54E1"/>
    <w:rsid w:val="001F57F0"/>
    <w:rsid w:val="001F627E"/>
    <w:rsid w:val="001F66AD"/>
    <w:rsid w:val="001F6C47"/>
    <w:rsid w:val="001F7525"/>
    <w:rsid w:val="001F78C3"/>
    <w:rsid w:val="0020004D"/>
    <w:rsid w:val="00200A37"/>
    <w:rsid w:val="002014FF"/>
    <w:rsid w:val="00201581"/>
    <w:rsid w:val="00201D48"/>
    <w:rsid w:val="0020208A"/>
    <w:rsid w:val="00202F70"/>
    <w:rsid w:val="00203717"/>
    <w:rsid w:val="00203AE2"/>
    <w:rsid w:val="00203B6C"/>
    <w:rsid w:val="00204E14"/>
    <w:rsid w:val="00205C6A"/>
    <w:rsid w:val="00205DDA"/>
    <w:rsid w:val="00206008"/>
    <w:rsid w:val="00206348"/>
    <w:rsid w:val="002065D5"/>
    <w:rsid w:val="00206A40"/>
    <w:rsid w:val="00206D74"/>
    <w:rsid w:val="00210252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6DB4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A64"/>
    <w:rsid w:val="0022451A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37F4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57B9E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091"/>
    <w:rsid w:val="0029034F"/>
    <w:rsid w:val="00290FA0"/>
    <w:rsid w:val="002914D5"/>
    <w:rsid w:val="00291826"/>
    <w:rsid w:val="00292951"/>
    <w:rsid w:val="002932D6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9E0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514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BAA"/>
    <w:rsid w:val="002C5D40"/>
    <w:rsid w:val="002C5D62"/>
    <w:rsid w:val="002C61BD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C9"/>
    <w:rsid w:val="002D6B05"/>
    <w:rsid w:val="002D77C4"/>
    <w:rsid w:val="002E02E8"/>
    <w:rsid w:val="002E036B"/>
    <w:rsid w:val="002E0AE7"/>
    <w:rsid w:val="002E1E5F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3B8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67C88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4D0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1C83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3FEC"/>
    <w:rsid w:val="003D4045"/>
    <w:rsid w:val="003D459B"/>
    <w:rsid w:val="003D5EC8"/>
    <w:rsid w:val="003D5F8C"/>
    <w:rsid w:val="003D6336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1E54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D9B"/>
    <w:rsid w:val="00451F2D"/>
    <w:rsid w:val="0045222E"/>
    <w:rsid w:val="004522AE"/>
    <w:rsid w:val="0045232D"/>
    <w:rsid w:val="0045278D"/>
    <w:rsid w:val="00452E49"/>
    <w:rsid w:val="0045357B"/>
    <w:rsid w:val="00455882"/>
    <w:rsid w:val="00455E24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E90"/>
    <w:rsid w:val="00470F07"/>
    <w:rsid w:val="004710F0"/>
    <w:rsid w:val="0047165E"/>
    <w:rsid w:val="004716D3"/>
    <w:rsid w:val="00471BDE"/>
    <w:rsid w:val="00473010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5F2"/>
    <w:rsid w:val="004A296B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6B3F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0F9D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600F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52D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6BC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27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D7A"/>
    <w:rsid w:val="00515F17"/>
    <w:rsid w:val="00515F4D"/>
    <w:rsid w:val="00516680"/>
    <w:rsid w:val="005173C8"/>
    <w:rsid w:val="005175EA"/>
    <w:rsid w:val="0051760A"/>
    <w:rsid w:val="0051783B"/>
    <w:rsid w:val="00517E12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4CF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9B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298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1EB"/>
    <w:rsid w:val="005705F4"/>
    <w:rsid w:val="0057108C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BA9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5A15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321"/>
    <w:rsid w:val="005A0730"/>
    <w:rsid w:val="005A0888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223"/>
    <w:rsid w:val="005B348C"/>
    <w:rsid w:val="005B409C"/>
    <w:rsid w:val="005B44C3"/>
    <w:rsid w:val="005B46FD"/>
    <w:rsid w:val="005B495E"/>
    <w:rsid w:val="005B5200"/>
    <w:rsid w:val="005B565B"/>
    <w:rsid w:val="005B5786"/>
    <w:rsid w:val="005B680D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ECC"/>
    <w:rsid w:val="005C53F9"/>
    <w:rsid w:val="005C5D0F"/>
    <w:rsid w:val="005C5F2D"/>
    <w:rsid w:val="005C5FF2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3CD"/>
    <w:rsid w:val="005D77F5"/>
    <w:rsid w:val="005D7B5D"/>
    <w:rsid w:val="005D7D66"/>
    <w:rsid w:val="005D7D8A"/>
    <w:rsid w:val="005E0008"/>
    <w:rsid w:val="005E0479"/>
    <w:rsid w:val="005E0D42"/>
    <w:rsid w:val="005E0F6F"/>
    <w:rsid w:val="005E1745"/>
    <w:rsid w:val="005E20A9"/>
    <w:rsid w:val="005E2304"/>
    <w:rsid w:val="005E2683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0957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F9A"/>
    <w:rsid w:val="006030A9"/>
    <w:rsid w:val="0060329B"/>
    <w:rsid w:val="0060474F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8D6"/>
    <w:rsid w:val="00616DB8"/>
    <w:rsid w:val="006171EC"/>
    <w:rsid w:val="006206F1"/>
    <w:rsid w:val="006212D2"/>
    <w:rsid w:val="006214C8"/>
    <w:rsid w:val="006221DD"/>
    <w:rsid w:val="006227A0"/>
    <w:rsid w:val="00622818"/>
    <w:rsid w:val="00622888"/>
    <w:rsid w:val="00622ECD"/>
    <w:rsid w:val="0062308D"/>
    <w:rsid w:val="00623C84"/>
    <w:rsid w:val="006241F3"/>
    <w:rsid w:val="00624825"/>
    <w:rsid w:val="00624A46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4A6"/>
    <w:rsid w:val="0064471A"/>
    <w:rsid w:val="006451D1"/>
    <w:rsid w:val="006457CE"/>
    <w:rsid w:val="00645B58"/>
    <w:rsid w:val="00645F86"/>
    <w:rsid w:val="00645FA9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1B09"/>
    <w:rsid w:val="00653AC8"/>
    <w:rsid w:val="0065429C"/>
    <w:rsid w:val="00654441"/>
    <w:rsid w:val="006544B8"/>
    <w:rsid w:val="0065549F"/>
    <w:rsid w:val="00656125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364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68D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5B60"/>
    <w:rsid w:val="00695F36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587E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204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180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3CD"/>
    <w:rsid w:val="00700981"/>
    <w:rsid w:val="00700E05"/>
    <w:rsid w:val="007014DC"/>
    <w:rsid w:val="00701F61"/>
    <w:rsid w:val="007024E0"/>
    <w:rsid w:val="007027DA"/>
    <w:rsid w:val="00702D1E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A8B"/>
    <w:rsid w:val="00724C0F"/>
    <w:rsid w:val="007271A8"/>
    <w:rsid w:val="0072782C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5FB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4F71"/>
    <w:rsid w:val="00745780"/>
    <w:rsid w:val="0074580F"/>
    <w:rsid w:val="00745A45"/>
    <w:rsid w:val="00745ABB"/>
    <w:rsid w:val="00745B66"/>
    <w:rsid w:val="00745BF3"/>
    <w:rsid w:val="00745E0C"/>
    <w:rsid w:val="00746166"/>
    <w:rsid w:val="00747415"/>
    <w:rsid w:val="00747957"/>
    <w:rsid w:val="00751F6D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5E72"/>
    <w:rsid w:val="00766766"/>
    <w:rsid w:val="00767DC5"/>
    <w:rsid w:val="007702EF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0B4"/>
    <w:rsid w:val="007A7588"/>
    <w:rsid w:val="007A786C"/>
    <w:rsid w:val="007A793C"/>
    <w:rsid w:val="007A7A82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578"/>
    <w:rsid w:val="007C582C"/>
    <w:rsid w:val="007C5B02"/>
    <w:rsid w:val="007C5B15"/>
    <w:rsid w:val="007C6347"/>
    <w:rsid w:val="007C6A06"/>
    <w:rsid w:val="007C6D9D"/>
    <w:rsid w:val="007C6F3C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096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3C52"/>
    <w:rsid w:val="007E4D38"/>
    <w:rsid w:val="007E4E2D"/>
    <w:rsid w:val="007E4FDF"/>
    <w:rsid w:val="007E52BA"/>
    <w:rsid w:val="007E532B"/>
    <w:rsid w:val="007E5EFF"/>
    <w:rsid w:val="007E6593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6D94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AE1"/>
    <w:rsid w:val="00827D92"/>
    <w:rsid w:val="0083064A"/>
    <w:rsid w:val="00831917"/>
    <w:rsid w:val="00831D10"/>
    <w:rsid w:val="00831FDA"/>
    <w:rsid w:val="008329A7"/>
    <w:rsid w:val="008329CB"/>
    <w:rsid w:val="00832F56"/>
    <w:rsid w:val="00833207"/>
    <w:rsid w:val="00833DE7"/>
    <w:rsid w:val="0083404D"/>
    <w:rsid w:val="00834240"/>
    <w:rsid w:val="0083494A"/>
    <w:rsid w:val="00834B8B"/>
    <w:rsid w:val="008350F3"/>
    <w:rsid w:val="00835F0F"/>
    <w:rsid w:val="00836457"/>
    <w:rsid w:val="00837F0F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B40"/>
    <w:rsid w:val="00851C63"/>
    <w:rsid w:val="00851EEF"/>
    <w:rsid w:val="0085280E"/>
    <w:rsid w:val="00852A39"/>
    <w:rsid w:val="008535B8"/>
    <w:rsid w:val="00853B7E"/>
    <w:rsid w:val="00853E14"/>
    <w:rsid w:val="00853EDE"/>
    <w:rsid w:val="008540B5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4DFD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56E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4B"/>
    <w:rsid w:val="00896A7E"/>
    <w:rsid w:val="00897E02"/>
    <w:rsid w:val="008A079C"/>
    <w:rsid w:val="008A1721"/>
    <w:rsid w:val="008A18A5"/>
    <w:rsid w:val="008A193F"/>
    <w:rsid w:val="008A1A1B"/>
    <w:rsid w:val="008A1BA8"/>
    <w:rsid w:val="008A1EF0"/>
    <w:rsid w:val="008A2307"/>
    <w:rsid w:val="008A2533"/>
    <w:rsid w:val="008A297A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C7686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5F8"/>
    <w:rsid w:val="008F1EEF"/>
    <w:rsid w:val="008F1F2E"/>
    <w:rsid w:val="008F1F60"/>
    <w:rsid w:val="008F2594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6917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4D45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D5"/>
    <w:rsid w:val="00911EF1"/>
    <w:rsid w:val="00912083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5EF5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02F6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6E55"/>
    <w:rsid w:val="009370C7"/>
    <w:rsid w:val="0094021F"/>
    <w:rsid w:val="0094084F"/>
    <w:rsid w:val="00940E19"/>
    <w:rsid w:val="0094105E"/>
    <w:rsid w:val="00941111"/>
    <w:rsid w:val="00941592"/>
    <w:rsid w:val="00941AB9"/>
    <w:rsid w:val="0094290F"/>
    <w:rsid w:val="00942D9D"/>
    <w:rsid w:val="009437B8"/>
    <w:rsid w:val="00943CC8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A5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3DD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465"/>
    <w:rsid w:val="009C4571"/>
    <w:rsid w:val="009C4BA4"/>
    <w:rsid w:val="009C505A"/>
    <w:rsid w:val="009C5C0D"/>
    <w:rsid w:val="009C5E12"/>
    <w:rsid w:val="009C6A8E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1DB5"/>
    <w:rsid w:val="009D2101"/>
    <w:rsid w:val="009D26F8"/>
    <w:rsid w:val="009D2F1E"/>
    <w:rsid w:val="009D3542"/>
    <w:rsid w:val="009D48DC"/>
    <w:rsid w:val="009D51CF"/>
    <w:rsid w:val="009D555B"/>
    <w:rsid w:val="009D594E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7EF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025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974"/>
    <w:rsid w:val="00A02E14"/>
    <w:rsid w:val="00A02F2C"/>
    <w:rsid w:val="00A03E6A"/>
    <w:rsid w:val="00A04607"/>
    <w:rsid w:val="00A050E2"/>
    <w:rsid w:val="00A05B6D"/>
    <w:rsid w:val="00A05FBA"/>
    <w:rsid w:val="00A0724B"/>
    <w:rsid w:val="00A07648"/>
    <w:rsid w:val="00A10323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4C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5258"/>
    <w:rsid w:val="00A26C1C"/>
    <w:rsid w:val="00A27C8C"/>
    <w:rsid w:val="00A27D97"/>
    <w:rsid w:val="00A3028F"/>
    <w:rsid w:val="00A31747"/>
    <w:rsid w:val="00A323CA"/>
    <w:rsid w:val="00A33612"/>
    <w:rsid w:val="00A34FBE"/>
    <w:rsid w:val="00A354D6"/>
    <w:rsid w:val="00A3596E"/>
    <w:rsid w:val="00A35FB4"/>
    <w:rsid w:val="00A37338"/>
    <w:rsid w:val="00A37C5A"/>
    <w:rsid w:val="00A40384"/>
    <w:rsid w:val="00A40804"/>
    <w:rsid w:val="00A40E6D"/>
    <w:rsid w:val="00A4181A"/>
    <w:rsid w:val="00A4184D"/>
    <w:rsid w:val="00A41B12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E2F"/>
    <w:rsid w:val="00A44EBF"/>
    <w:rsid w:val="00A44F80"/>
    <w:rsid w:val="00A4503E"/>
    <w:rsid w:val="00A461FF"/>
    <w:rsid w:val="00A46BDE"/>
    <w:rsid w:val="00A50836"/>
    <w:rsid w:val="00A509A5"/>
    <w:rsid w:val="00A51E90"/>
    <w:rsid w:val="00A5379C"/>
    <w:rsid w:val="00A53ED4"/>
    <w:rsid w:val="00A548A0"/>
    <w:rsid w:val="00A54C7C"/>
    <w:rsid w:val="00A54C7E"/>
    <w:rsid w:val="00A54DD4"/>
    <w:rsid w:val="00A55C26"/>
    <w:rsid w:val="00A55D0B"/>
    <w:rsid w:val="00A55FEE"/>
    <w:rsid w:val="00A5614B"/>
    <w:rsid w:val="00A56AEC"/>
    <w:rsid w:val="00A56F02"/>
    <w:rsid w:val="00A56F4A"/>
    <w:rsid w:val="00A57532"/>
    <w:rsid w:val="00A5767D"/>
    <w:rsid w:val="00A57AA6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4291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A9B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12BD"/>
    <w:rsid w:val="00AA1BD5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8BA"/>
    <w:rsid w:val="00AD0B24"/>
    <w:rsid w:val="00AD1155"/>
    <w:rsid w:val="00AD11C8"/>
    <w:rsid w:val="00AD1281"/>
    <w:rsid w:val="00AD13A4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3C0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1D0A"/>
    <w:rsid w:val="00AF1F1F"/>
    <w:rsid w:val="00AF292F"/>
    <w:rsid w:val="00AF2AB4"/>
    <w:rsid w:val="00AF35F9"/>
    <w:rsid w:val="00AF392E"/>
    <w:rsid w:val="00AF3C0E"/>
    <w:rsid w:val="00AF3C54"/>
    <w:rsid w:val="00AF3D84"/>
    <w:rsid w:val="00AF44D8"/>
    <w:rsid w:val="00AF532E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837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B74"/>
    <w:rsid w:val="00B42F88"/>
    <w:rsid w:val="00B43956"/>
    <w:rsid w:val="00B43CA6"/>
    <w:rsid w:val="00B43D50"/>
    <w:rsid w:val="00B43F69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53D"/>
    <w:rsid w:val="00B53ACE"/>
    <w:rsid w:val="00B53BCA"/>
    <w:rsid w:val="00B53C17"/>
    <w:rsid w:val="00B53C9C"/>
    <w:rsid w:val="00B53F99"/>
    <w:rsid w:val="00B54A00"/>
    <w:rsid w:val="00B55068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1C"/>
    <w:rsid w:val="00B71454"/>
    <w:rsid w:val="00B7272A"/>
    <w:rsid w:val="00B728E3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2CC2"/>
    <w:rsid w:val="00B8306A"/>
    <w:rsid w:val="00B83583"/>
    <w:rsid w:val="00B837F6"/>
    <w:rsid w:val="00B839FD"/>
    <w:rsid w:val="00B842AC"/>
    <w:rsid w:val="00B84A5F"/>
    <w:rsid w:val="00B84B60"/>
    <w:rsid w:val="00B84F37"/>
    <w:rsid w:val="00B855BF"/>
    <w:rsid w:val="00B858C8"/>
    <w:rsid w:val="00B85D05"/>
    <w:rsid w:val="00B86113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14"/>
    <w:rsid w:val="00B93CE2"/>
    <w:rsid w:val="00B94AFB"/>
    <w:rsid w:val="00B94B32"/>
    <w:rsid w:val="00B95D87"/>
    <w:rsid w:val="00B96050"/>
    <w:rsid w:val="00B965BD"/>
    <w:rsid w:val="00B96831"/>
    <w:rsid w:val="00B97291"/>
    <w:rsid w:val="00B97567"/>
    <w:rsid w:val="00B97917"/>
    <w:rsid w:val="00B97FCE"/>
    <w:rsid w:val="00BA016A"/>
    <w:rsid w:val="00BA0523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1515"/>
    <w:rsid w:val="00BB20B4"/>
    <w:rsid w:val="00BB2972"/>
    <w:rsid w:val="00BB2D35"/>
    <w:rsid w:val="00BB34D6"/>
    <w:rsid w:val="00BB3A7F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055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31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178"/>
    <w:rsid w:val="00BE06E1"/>
    <w:rsid w:val="00BE0769"/>
    <w:rsid w:val="00BE0F81"/>
    <w:rsid w:val="00BE15E2"/>
    <w:rsid w:val="00BE172C"/>
    <w:rsid w:val="00BE17D1"/>
    <w:rsid w:val="00BE1AEA"/>
    <w:rsid w:val="00BE1B05"/>
    <w:rsid w:val="00BE256D"/>
    <w:rsid w:val="00BE2728"/>
    <w:rsid w:val="00BE2AB4"/>
    <w:rsid w:val="00BE2C9C"/>
    <w:rsid w:val="00BE2EB5"/>
    <w:rsid w:val="00BE31BE"/>
    <w:rsid w:val="00BE340F"/>
    <w:rsid w:val="00BE37FC"/>
    <w:rsid w:val="00BE6A2B"/>
    <w:rsid w:val="00BE73FE"/>
    <w:rsid w:val="00BE7EC4"/>
    <w:rsid w:val="00BF0339"/>
    <w:rsid w:val="00BF0784"/>
    <w:rsid w:val="00BF097B"/>
    <w:rsid w:val="00BF0D80"/>
    <w:rsid w:val="00BF167F"/>
    <w:rsid w:val="00BF1DF3"/>
    <w:rsid w:val="00BF2006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433"/>
    <w:rsid w:val="00C007E8"/>
    <w:rsid w:val="00C00927"/>
    <w:rsid w:val="00C01A14"/>
    <w:rsid w:val="00C01E6B"/>
    <w:rsid w:val="00C01FA6"/>
    <w:rsid w:val="00C02A3D"/>
    <w:rsid w:val="00C032A3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7F7"/>
    <w:rsid w:val="00C16CCA"/>
    <w:rsid w:val="00C1714A"/>
    <w:rsid w:val="00C17277"/>
    <w:rsid w:val="00C17D98"/>
    <w:rsid w:val="00C21046"/>
    <w:rsid w:val="00C21867"/>
    <w:rsid w:val="00C22053"/>
    <w:rsid w:val="00C236C4"/>
    <w:rsid w:val="00C2385C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130"/>
    <w:rsid w:val="00C30B97"/>
    <w:rsid w:val="00C30FC0"/>
    <w:rsid w:val="00C31935"/>
    <w:rsid w:val="00C31D7A"/>
    <w:rsid w:val="00C31DF6"/>
    <w:rsid w:val="00C326EC"/>
    <w:rsid w:val="00C328B3"/>
    <w:rsid w:val="00C32F8E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9D0"/>
    <w:rsid w:val="00C45FDF"/>
    <w:rsid w:val="00C468CB"/>
    <w:rsid w:val="00C46C29"/>
    <w:rsid w:val="00C46F6E"/>
    <w:rsid w:val="00C50A5F"/>
    <w:rsid w:val="00C50D5C"/>
    <w:rsid w:val="00C516A9"/>
    <w:rsid w:val="00C519C4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2D16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409"/>
    <w:rsid w:val="00C75C8B"/>
    <w:rsid w:val="00C75F86"/>
    <w:rsid w:val="00C7651A"/>
    <w:rsid w:val="00C76991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282E"/>
    <w:rsid w:val="00C8333B"/>
    <w:rsid w:val="00C83438"/>
    <w:rsid w:val="00C850EB"/>
    <w:rsid w:val="00C8516E"/>
    <w:rsid w:val="00C85355"/>
    <w:rsid w:val="00C85EC0"/>
    <w:rsid w:val="00C86AB2"/>
    <w:rsid w:val="00C875E9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2A48"/>
    <w:rsid w:val="00CA329C"/>
    <w:rsid w:val="00CA39B2"/>
    <w:rsid w:val="00CA3A9A"/>
    <w:rsid w:val="00CA3F91"/>
    <w:rsid w:val="00CA46A6"/>
    <w:rsid w:val="00CA508E"/>
    <w:rsid w:val="00CA5739"/>
    <w:rsid w:val="00CA58C0"/>
    <w:rsid w:val="00CA6B3E"/>
    <w:rsid w:val="00CA7CB1"/>
    <w:rsid w:val="00CA7F66"/>
    <w:rsid w:val="00CB0B00"/>
    <w:rsid w:val="00CB1CAD"/>
    <w:rsid w:val="00CB1F13"/>
    <w:rsid w:val="00CB21C3"/>
    <w:rsid w:val="00CB3270"/>
    <w:rsid w:val="00CB4988"/>
    <w:rsid w:val="00CB526C"/>
    <w:rsid w:val="00CB56ED"/>
    <w:rsid w:val="00CB592B"/>
    <w:rsid w:val="00CB5C1F"/>
    <w:rsid w:val="00CB5F1B"/>
    <w:rsid w:val="00CB6BB1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3E9"/>
    <w:rsid w:val="00CD6DE9"/>
    <w:rsid w:val="00CD77C1"/>
    <w:rsid w:val="00CD7C61"/>
    <w:rsid w:val="00CE03CA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17E"/>
    <w:rsid w:val="00CE5AAC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6B9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77F"/>
    <w:rsid w:val="00D00905"/>
    <w:rsid w:val="00D00B99"/>
    <w:rsid w:val="00D00C3E"/>
    <w:rsid w:val="00D015B8"/>
    <w:rsid w:val="00D0169F"/>
    <w:rsid w:val="00D018B9"/>
    <w:rsid w:val="00D02873"/>
    <w:rsid w:val="00D028E1"/>
    <w:rsid w:val="00D02B8E"/>
    <w:rsid w:val="00D02DC5"/>
    <w:rsid w:val="00D03603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1C9F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53F"/>
    <w:rsid w:val="00D21640"/>
    <w:rsid w:val="00D21714"/>
    <w:rsid w:val="00D21751"/>
    <w:rsid w:val="00D2193A"/>
    <w:rsid w:val="00D219B3"/>
    <w:rsid w:val="00D21A52"/>
    <w:rsid w:val="00D220C3"/>
    <w:rsid w:val="00D22657"/>
    <w:rsid w:val="00D22DB1"/>
    <w:rsid w:val="00D23C0B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37B60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59E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5BB"/>
    <w:rsid w:val="00D7262A"/>
    <w:rsid w:val="00D72B5B"/>
    <w:rsid w:val="00D73537"/>
    <w:rsid w:val="00D73A78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28FF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977FF"/>
    <w:rsid w:val="00DA00DB"/>
    <w:rsid w:val="00DA02AD"/>
    <w:rsid w:val="00DA04CA"/>
    <w:rsid w:val="00DA06CB"/>
    <w:rsid w:val="00DA1562"/>
    <w:rsid w:val="00DA1668"/>
    <w:rsid w:val="00DA1817"/>
    <w:rsid w:val="00DA1C74"/>
    <w:rsid w:val="00DA2143"/>
    <w:rsid w:val="00DA4D30"/>
    <w:rsid w:val="00DA527A"/>
    <w:rsid w:val="00DA7322"/>
    <w:rsid w:val="00DA7356"/>
    <w:rsid w:val="00DA784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4AA7"/>
    <w:rsid w:val="00DB518B"/>
    <w:rsid w:val="00DB5AAB"/>
    <w:rsid w:val="00DB5E09"/>
    <w:rsid w:val="00DB67C0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700"/>
    <w:rsid w:val="00DF69A6"/>
    <w:rsid w:val="00DF7C47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044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6DC7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2BF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51A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1E9A"/>
    <w:rsid w:val="00E8238E"/>
    <w:rsid w:val="00E823D7"/>
    <w:rsid w:val="00E82D1D"/>
    <w:rsid w:val="00E82E24"/>
    <w:rsid w:val="00E830B4"/>
    <w:rsid w:val="00E83BD1"/>
    <w:rsid w:val="00E84F2E"/>
    <w:rsid w:val="00E85CD8"/>
    <w:rsid w:val="00E86396"/>
    <w:rsid w:val="00E866C6"/>
    <w:rsid w:val="00E8670D"/>
    <w:rsid w:val="00E869D1"/>
    <w:rsid w:val="00E87155"/>
    <w:rsid w:val="00E8770F"/>
    <w:rsid w:val="00E8774D"/>
    <w:rsid w:val="00E87CD8"/>
    <w:rsid w:val="00E87DF3"/>
    <w:rsid w:val="00E904B5"/>
    <w:rsid w:val="00E9061D"/>
    <w:rsid w:val="00E90969"/>
    <w:rsid w:val="00E9129D"/>
    <w:rsid w:val="00E926C2"/>
    <w:rsid w:val="00E9300B"/>
    <w:rsid w:val="00E93418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7DF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99E"/>
    <w:rsid w:val="00EB0FA5"/>
    <w:rsid w:val="00EB27B1"/>
    <w:rsid w:val="00EB2D1E"/>
    <w:rsid w:val="00EB402C"/>
    <w:rsid w:val="00EB4B29"/>
    <w:rsid w:val="00EB4B2B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12A"/>
    <w:rsid w:val="00EE37CE"/>
    <w:rsid w:val="00EE38BA"/>
    <w:rsid w:val="00EE3B03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579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4B5D"/>
    <w:rsid w:val="00F6565C"/>
    <w:rsid w:val="00F657C0"/>
    <w:rsid w:val="00F66451"/>
    <w:rsid w:val="00F66687"/>
    <w:rsid w:val="00F66E5E"/>
    <w:rsid w:val="00F67BEF"/>
    <w:rsid w:val="00F70A7B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259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B8D"/>
    <w:rsid w:val="00F87E1F"/>
    <w:rsid w:val="00F87F57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64A6"/>
    <w:rsid w:val="00FA73F1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1D55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2B6"/>
    <w:rsid w:val="00FC268D"/>
    <w:rsid w:val="00FC2AE4"/>
    <w:rsid w:val="00FC3A7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B83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7264"/>
    <w:rsid w:val="00FD73F7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746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2943"/>
    <w:rsid w:val="00FF38EC"/>
    <w:rsid w:val="00FF3C4A"/>
    <w:rsid w:val="00FF3EC5"/>
    <w:rsid w:val="00FF4DAC"/>
    <w:rsid w:val="00FF5EBB"/>
    <w:rsid w:val="00FF66D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DD9D80"/>
  <w15:chartTrackingRefBased/>
  <w15:docId w15:val="{08AD48D8-EB99-413A-9B04-1B4A482E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customStyle="1" w:styleId="detail">
    <w:name w:val="detail"/>
    <w:rsid w:val="00837F0F"/>
  </w:style>
  <w:style w:type="paragraph" w:styleId="Listenabsatz">
    <w:name w:val="List Paragraph"/>
    <w:basedOn w:val="Standard"/>
    <w:uiPriority w:val="34"/>
    <w:qFormat/>
    <w:rsid w:val="00D015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r&#252;ners&#252;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wegt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uerr.bwegt@nexus-communication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.knauer@tourismus-bw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7C3-1212-4BF2-BD90-9E7D6FEF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4479</CharactersWithSpaces>
  <SharedDoc>false</SharedDoc>
  <HLinks>
    <vt:vector size="24" baseType="variant">
      <vt:variant>
        <vt:i4>1507380</vt:i4>
      </vt:variant>
      <vt:variant>
        <vt:i4>9</vt:i4>
      </vt:variant>
      <vt:variant>
        <vt:i4>0</vt:i4>
      </vt:variant>
      <vt:variant>
        <vt:i4>5</vt:i4>
      </vt:variant>
      <vt:variant>
        <vt:lpwstr>mailto:duerr.bwegt@nexus-communication.de</vt:lpwstr>
      </vt:variant>
      <vt:variant>
        <vt:lpwstr/>
      </vt:variant>
      <vt:variant>
        <vt:i4>327735</vt:i4>
      </vt:variant>
      <vt:variant>
        <vt:i4>6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http://www.tourismus-bw.de/urlaub-im-sueden/natur/nachhaltiger-urlaub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http://bwegt.de/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Dr. Martin Knauer</cp:lastModifiedBy>
  <cp:revision>13</cp:revision>
  <cp:lastPrinted>2018-06-20T07:02:00Z</cp:lastPrinted>
  <dcterms:created xsi:type="dcterms:W3CDTF">2021-03-03T14:30:00Z</dcterms:created>
  <dcterms:modified xsi:type="dcterms:W3CDTF">2021-03-09T14:41:00Z</dcterms:modified>
</cp:coreProperties>
</file>